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05" w:rsidRDefault="00887C90">
      <w:pPr>
        <w:spacing w:before="160" w:after="60"/>
        <w:jc w:val="center"/>
        <w:rPr>
          <w:rFonts w:ascii="Arial" w:eastAsia="Arial" w:hAnsi="Arial" w:cs="Arial"/>
          <w:b/>
          <w:bCs/>
          <w:color w:val="00336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3366"/>
        </w:rPr>
        <w:t>ALLEGATO D</w:t>
      </w:r>
    </w:p>
    <w:p w:rsidR="00207505" w:rsidRDefault="00887C90">
      <w:pPr>
        <w:spacing w:before="160" w:after="60"/>
        <w:jc w:val="center"/>
        <w:rPr>
          <w:rFonts w:ascii="Arial" w:eastAsia="Arial" w:hAnsi="Arial" w:cs="Arial"/>
          <w:b/>
          <w:bCs/>
          <w:color w:val="003366"/>
        </w:rPr>
      </w:pPr>
      <w:r>
        <w:rPr>
          <w:rFonts w:ascii="Arial" w:eastAsia="Arial" w:hAnsi="Arial" w:cs="Arial"/>
          <w:b/>
          <w:bCs/>
          <w:color w:val="003366"/>
        </w:rPr>
        <w:t>AVVISO PUBBLICO DI MANIFESTAZIONE DI INTERESSE RISERVATO AGLI ENTI DEL TERZO SETTORE (ETS) PER LA SELEZIONE DI PROPOSTE PROGETTUALI DA INSERIRE IN UN PERCORSO DI CO-PROGETTAZIONE DI EVENTI E ATTIVITÀ DI INTRATTENIMENTO SOCIO-CULTURALE</w:t>
      </w:r>
    </w:p>
    <w:p w:rsidR="00207505" w:rsidRDefault="00207505">
      <w:pPr>
        <w:spacing w:before="120" w:after="40"/>
        <w:jc w:val="center"/>
        <w:rPr>
          <w:rFonts w:ascii="Arial" w:eastAsia="Arial" w:hAnsi="Arial" w:cs="Arial"/>
          <w:b/>
          <w:bCs/>
          <w:color w:val="003366"/>
          <w:sz w:val="28"/>
          <w:szCs w:val="28"/>
        </w:rPr>
      </w:pPr>
    </w:p>
    <w:p w:rsidR="00207505" w:rsidRDefault="00887C90">
      <w:pPr>
        <w:spacing w:before="120" w:after="40"/>
        <w:jc w:val="center"/>
        <w:rPr>
          <w:rFonts w:ascii="Arial" w:eastAsia="Arial" w:hAnsi="Arial" w:cs="Arial"/>
          <w:b/>
          <w:bCs/>
          <w:color w:val="003366"/>
          <w:sz w:val="28"/>
          <w:szCs w:val="28"/>
        </w:rPr>
      </w:pPr>
      <w:r>
        <w:rPr>
          <w:rFonts w:ascii="Arial" w:eastAsia="Arial" w:hAnsi="Arial" w:cs="Arial"/>
          <w:b/>
          <w:bCs/>
          <w:color w:val="003366"/>
          <w:sz w:val="28"/>
          <w:szCs w:val="28"/>
        </w:rPr>
        <w:t xml:space="preserve">SCHEDA PROPOSTA PROGETTUALE </w:t>
      </w:r>
    </w:p>
    <w:p w:rsidR="00207505" w:rsidRDefault="00207505">
      <w:pPr>
        <w:spacing w:after="30"/>
        <w:jc w:val="center"/>
        <w:rPr>
          <w:rFonts w:ascii="Arial" w:eastAsia="Arial" w:hAnsi="Arial" w:cs="Arial"/>
          <w:i/>
          <w:iCs/>
          <w:color w:val="1F5C99"/>
          <w:sz w:val="21"/>
          <w:szCs w:val="21"/>
        </w:rPr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10005"/>
      </w:tblGrid>
      <w:tr w:rsidR="00207505">
        <w:tc>
          <w:tcPr>
            <w:tcW w:w="100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ISTRUZIONI: Compilare una scheda per ogni singolo evento incluso nella proposta. La singola scheda complessiva rientra nel conteggio delle 20 pagine di cui all’art. 4 dell’Avviso. Compilare tutti i campi; per quelli non applic</w:t>
            </w:r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abili indicare "n.a."</w:t>
            </w: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1397"/>
        <w:gridCol w:w="3116"/>
        <w:gridCol w:w="1544"/>
        <w:gridCol w:w="3948"/>
      </w:tblGrid>
      <w:tr w:rsidR="00207505">
        <w:tc>
          <w:tcPr>
            <w:tcW w:w="10005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0 – RIFERIMENTI GENERALI</w:t>
            </w:r>
          </w:p>
        </w:tc>
      </w:tr>
      <w:tr w:rsidR="00207505"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Numero scheda</w:t>
            </w:r>
          </w:p>
        </w:tc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Es. 1 di 5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Evento di riferimento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All.C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)</w:t>
            </w:r>
          </w:p>
        </w:tc>
        <w:tc>
          <w:tcPr>
            <w:tcW w:w="3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Es.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Venerdisco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 / Cinema sotto le stelle / ecc.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Soggetto proponente (denominazione)</w:t>
            </w:r>
          </w:p>
        </w:tc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4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Codice Fiscale ETS</w:t>
            </w:r>
          </w:p>
        </w:tc>
        <w:tc>
          <w:tcPr>
            <w:tcW w:w="3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1468"/>
        <w:gridCol w:w="1331"/>
        <w:gridCol w:w="1714"/>
        <w:gridCol w:w="1397"/>
        <w:gridCol w:w="4095"/>
      </w:tblGrid>
      <w:tr w:rsidR="00207505">
        <w:tc>
          <w:tcPr>
            <w:tcW w:w="1000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1 – IDENTITÀ DELL'EVENTO</w:t>
            </w:r>
          </w:p>
        </w:tc>
      </w:tr>
      <w:tr w:rsidR="00207505">
        <w:tc>
          <w:tcPr>
            <w:tcW w:w="279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Titolo dell'evento</w:t>
            </w:r>
          </w:p>
        </w:tc>
        <w:tc>
          <w:tcPr>
            <w:tcW w:w="72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Titolo definitivo proposto per l'evento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79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 xml:space="preserve">Sottotitolo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claim</w:t>
            </w:r>
            <w:proofErr w:type="spellEnd"/>
          </w:p>
        </w:tc>
        <w:tc>
          <w:tcPr>
            <w:tcW w:w="72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Eventuale slogan o sottotitolo (facoltativo)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79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Tipologia</w:t>
            </w:r>
          </w:p>
        </w:tc>
        <w:tc>
          <w:tcPr>
            <w:tcW w:w="72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Es. concerto, spettacolo teatrale, sagra, mercatino, cinema, animazione urbana, ecc.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14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Data/e di svolgimento</w:t>
            </w:r>
          </w:p>
        </w:tc>
        <w:tc>
          <w:tcPr>
            <w:tcW w:w="8537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gg/mm/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aaaa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 – indicare tutte le date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14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Orario di inizio</w:t>
            </w:r>
          </w:p>
        </w:tc>
        <w:tc>
          <w:tcPr>
            <w:tcW w:w="304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Orario di fine (stimato)</w:t>
            </w:r>
          </w:p>
        </w:tc>
        <w:tc>
          <w:tcPr>
            <w:tcW w:w="4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79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Luogo / sede proposta</w:t>
            </w:r>
          </w:p>
        </w:tc>
        <w:tc>
          <w:tcPr>
            <w:tcW w:w="72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Piazza, via, spazio pubblico.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79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Location alternativa</w:t>
            </w:r>
          </w:p>
        </w:tc>
        <w:tc>
          <w:tcPr>
            <w:tcW w:w="720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Compilare solo se si propone un luogo diverso rispetto a quello indicato nell'Avviso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10005"/>
      </w:tblGrid>
      <w:tr w:rsidR="00207505">
        <w:tc>
          <w:tcPr>
            <w:tcW w:w="100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2 – DESCRIZIONE E CONTENUTO ARTISTICO / CULTURALE</w:t>
            </w:r>
          </w:p>
        </w:tc>
      </w:tr>
      <w:tr w:rsidR="00207505">
        <w:tc>
          <w:tcPr>
            <w:tcW w:w="100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Descrizione sintetica dell'evento</w:t>
            </w:r>
          </w:p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Illustrare il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concept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, il tema centrale e le principali attività previste, gli artisti/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coinvolti,(</w:t>
            </w:r>
            <w:proofErr w:type="spellStart"/>
            <w:proofErr w:type="gramEnd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max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 20 righe).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100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lastRenderedPageBreak/>
              <w:t xml:space="preserve">Connessione con patrimonio, storia e </w:t>
            </w: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tradizioni locali</w:t>
            </w:r>
          </w:p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Illustrare il legame con la storia, la memoria storica, le tradizioni culturali e le ricorrenze civili o religiose del territorio (max10 righe)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9903" w:type="dxa"/>
        <w:tblInd w:w="247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2238"/>
        <w:gridCol w:w="7665"/>
      </w:tblGrid>
      <w:tr w:rsidR="00207505">
        <w:tc>
          <w:tcPr>
            <w:tcW w:w="990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 xml:space="preserve">SEZIONE 3 – PUBBLICO TARGET </w:t>
            </w:r>
          </w:p>
        </w:tc>
      </w:tr>
      <w:tr w:rsidR="00207505">
        <w:tc>
          <w:tcPr>
            <w:tcW w:w="22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Pubblico di riferimento</w:t>
            </w:r>
          </w:p>
        </w:tc>
        <w:tc>
          <w:tcPr>
            <w:tcW w:w="7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Indicare fasce d'età, categorie </w:t>
            </w: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specifiche: famiglie, giovani, anziani, scolaresche, ecc.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2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N. partecipanti atteso (minimo)</w:t>
            </w:r>
          </w:p>
        </w:tc>
        <w:tc>
          <w:tcPr>
            <w:tcW w:w="76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21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2413"/>
        <w:gridCol w:w="7608"/>
      </w:tblGrid>
      <w:tr w:rsidR="00207505">
        <w:tc>
          <w:tcPr>
            <w:tcW w:w="1002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4 – ORGANIZZAZIONE E GESTIONE OPERATIVA</w:t>
            </w: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Referente / responsabile organizzativo</w:t>
            </w:r>
          </w:p>
        </w:tc>
        <w:tc>
          <w:tcPr>
            <w:tcW w:w="7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Nome, cognome, ruolo, telefono, e-mail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Esperienze pregresse analoghe</w:t>
            </w: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 xml:space="preserve"> (ultimi 3 anni)</w:t>
            </w:r>
          </w:p>
        </w:tc>
        <w:tc>
          <w:tcPr>
            <w:tcW w:w="7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Indicare almeno 2 eventi simili organizzati: titolo, anno, luogo, n. partecipanti stimati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N. volontari impiegati</w:t>
            </w:r>
          </w:p>
        </w:tc>
        <w:tc>
          <w:tcPr>
            <w:tcW w:w="7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Struttura del team</w:t>
            </w:r>
          </w:p>
        </w:tc>
        <w:tc>
          <w:tcPr>
            <w:tcW w:w="7608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Descrivere le figure coinvolte nell'organizzazione: es. professionisti esterni, responsabile </w:t>
            </w: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tecnico/logistico, addetti alla sicurezza, volontari.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Piano operativo e cronoprogramma</w:t>
            </w:r>
          </w:p>
        </w:tc>
        <w:tc>
          <w:tcPr>
            <w:tcW w:w="7608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Descrivere le fasi di realizzazione: es. pre-produzione, sopralluoghi, allestimento, svolgimento,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disallestimento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. Indicare le scadenze operative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principali .</w:t>
            </w:r>
            <w:proofErr w:type="gramEnd"/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Piano di sicurezza e gestione del pubblico</w:t>
            </w:r>
          </w:p>
        </w:tc>
        <w:tc>
          <w:tcPr>
            <w:tcW w:w="7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Misure previste: es. controllo accessi, gestione emergenze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Autorizzazioni necessarie</w:t>
            </w:r>
          </w:p>
        </w:tc>
        <w:tc>
          <w:tcPr>
            <w:tcW w:w="7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es. somministrazione alimenti/bevande, ecc. Indicare quelle a carico dell'ETS e quelle per cui si richiede supporto al Comune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2413"/>
        <w:gridCol w:w="7592"/>
      </w:tblGrid>
      <w:tr w:rsidR="00207505">
        <w:tc>
          <w:tcPr>
            <w:tcW w:w="1000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5 – STRATEGIA DI COMUNICAZIONE E PROMOZIONE</w:t>
            </w: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lastRenderedPageBreak/>
              <w:t>Strumenti di comunicazione previsti</w:t>
            </w:r>
          </w:p>
        </w:tc>
        <w:tc>
          <w:tcPr>
            <w:tcW w:w="75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Social media, comunicati stampa, etc. (max.10 righe)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2413"/>
        <w:gridCol w:w="2100"/>
        <w:gridCol w:w="2200"/>
        <w:gridCol w:w="3292"/>
      </w:tblGrid>
      <w:tr w:rsidR="00207505">
        <w:tc>
          <w:tcPr>
            <w:tcW w:w="10005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6 – PARTENARIATO E RETI COLLABORATIVE</w:t>
            </w:r>
          </w:p>
        </w:tc>
      </w:tr>
      <w:tr w:rsidR="00207505">
        <w:tc>
          <w:tcPr>
            <w:tcW w:w="10005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Soggetti partner coinvolti nell'evento</w:t>
            </w:r>
          </w:p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Elencare le </w:t>
            </w: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associazioni, enti, realtà culturali, commerciali o istituzionali che collaborano alla realizzazione dell'evento. Per ciascuno specificare: denominazione, ruolo, tipo di contributo (artistico, logistico, economico, promozionale). Allegare lettere di adesio</w:t>
            </w: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ne per i partner formali.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N. partner formali (con lettera di adesione)</w:t>
            </w:r>
          </w:p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N. partner informali / sponsor</w:t>
            </w:r>
          </w:p>
        </w:tc>
        <w:tc>
          <w:tcPr>
            <w:tcW w:w="32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207505">
            <w:pPr>
              <w:spacing w:before="20" w:after="20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1000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10005"/>
      </w:tblGrid>
      <w:tr w:rsidR="00207505">
        <w:tc>
          <w:tcPr>
            <w:tcW w:w="100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7 – PIANO ECONOMICO DELL'EVENTO</w:t>
            </w:r>
          </w:p>
        </w:tc>
      </w:tr>
    </w:tbl>
    <w:p w:rsidR="00207505" w:rsidRDefault="00887C90">
      <w:pPr>
        <w:spacing w:before="60" w:after="80"/>
        <w:rPr>
          <w:rFonts w:ascii="Arial" w:eastAsia="Arial" w:hAnsi="Arial" w:cs="Arial"/>
          <w:i/>
          <w:iCs/>
          <w:color w:val="666666"/>
          <w:sz w:val="18"/>
          <w:szCs w:val="18"/>
        </w:rPr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Le voci di spesa ammissibili sono quelle di cui all'art. 8 dell'Avviso. I rimborsi saranno 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>corrisposti a fronte di documentazione giustificativa (fatture, ricevute, bonifici). Le spese generali non direttamente riconducibili all'evento vanno imputate con metodo proporzionale e documentabile.</w:t>
      </w:r>
    </w:p>
    <w:p w:rsidR="00207505" w:rsidRDefault="00207505">
      <w:pPr>
        <w:spacing w:before="60" w:after="80"/>
        <w:rPr>
          <w:rFonts w:ascii="Arial" w:eastAsia="Arial" w:hAnsi="Arial" w:cs="Arial"/>
          <w:i/>
          <w:iCs/>
          <w:color w:val="666666"/>
          <w:sz w:val="18"/>
          <w:szCs w:val="18"/>
        </w:rPr>
      </w:pPr>
    </w:p>
    <w:tbl>
      <w:tblPr>
        <w:tblW w:w="9893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4281"/>
        <w:gridCol w:w="1582"/>
        <w:gridCol w:w="4030"/>
      </w:tblGrid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</w:tcPr>
          <w:p w:rsidR="00207505" w:rsidRDefault="00887C9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Voce di spesa</w:t>
            </w: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</w:tcPr>
          <w:p w:rsidR="00207505" w:rsidRDefault="00887C9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</w:tcPr>
          <w:p w:rsidR="00207505" w:rsidRDefault="00887C9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Import. stimato €</w:t>
            </w: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Compensi </w:t>
            </w: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artisti /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Spese artistiche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Allestimento (addobbi, scenografie, montaggio/smontaggio)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Allestimento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Noleggio attrezzature e strumentazioni tecniche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Spese tecniche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Sicurezza e assistenza (steward, primo soccorso)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Sicurezza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Assicurazione RCT </w:t>
            </w: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specifica per l'evento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Assicurazione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Permessi, autorizzazioni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color w:val="555555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Oneri amm.vi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Altre spese (specificare)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Altro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  <w:tr w:rsidR="00207505">
        <w:tc>
          <w:tcPr>
            <w:tcW w:w="42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TOTALE</w:t>
            </w:r>
          </w:p>
        </w:tc>
        <w:tc>
          <w:tcPr>
            <w:tcW w:w="15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40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984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2797"/>
        <w:gridCol w:w="7048"/>
      </w:tblGrid>
      <w:tr w:rsidR="00207505">
        <w:tc>
          <w:tcPr>
            <w:tcW w:w="27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0F0F0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Risorse proprie dell'ETS (autofinanziamento)</w:t>
            </w:r>
          </w:p>
        </w:tc>
        <w:tc>
          <w:tcPr>
            <w:tcW w:w="70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Eventuali contributi associativi, sponsor privati. Descrivere e </w:t>
            </w: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quantificare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p w:rsidR="00207505" w:rsidRDefault="00207505">
      <w:pPr>
        <w:spacing w:before="50" w:after="50"/>
      </w:pPr>
    </w:p>
    <w:tbl>
      <w:tblPr>
        <w:tblW w:w="984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9845"/>
      </w:tblGrid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SEZIONE 8 – COERENZA CON GLI OBIETTIVI DELL'AVVISO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b/>
                <w:bCs/>
                <w:color w:val="003366"/>
                <w:sz w:val="19"/>
                <w:szCs w:val="19"/>
              </w:rPr>
              <w:t>Contributo agli obiettivi strategici C2.05 e C2.06 DUP 2026/2028</w:t>
            </w:r>
          </w:p>
          <w:p w:rsidR="00207505" w:rsidRDefault="00887C90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 xml:space="preserve">Descrivere in modo specifico come questo evento contribuisce al raggiungimento degli obiettivi strategici </w:t>
            </w:r>
            <w:r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  <w:t>dell'Amministrazione. (max.10 righe)</w:t>
            </w:r>
          </w:p>
          <w:p w:rsidR="00207505" w:rsidRDefault="00207505">
            <w:pPr>
              <w:spacing w:before="20" w:after="20"/>
              <w:rPr>
                <w:rFonts w:ascii="Arial" w:eastAsia="Arial" w:hAnsi="Arial" w:cs="Arial"/>
                <w:i/>
                <w:iCs/>
                <w:color w:val="888888"/>
                <w:sz w:val="17"/>
                <w:szCs w:val="17"/>
              </w:rPr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</w:pPr>
    </w:p>
    <w:tbl>
      <w:tblPr>
        <w:tblW w:w="9813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9813"/>
      </w:tblGrid>
      <w:tr w:rsidR="00207505">
        <w:tc>
          <w:tcPr>
            <w:tcW w:w="98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5C99"/>
          </w:tcPr>
          <w:p w:rsidR="00207505" w:rsidRDefault="00887C9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SEZIONE 9 – ELENCO ALLEGATI ALLA SCHEDA</w:t>
            </w:r>
          </w:p>
        </w:tc>
      </w:tr>
    </w:tbl>
    <w:p w:rsidR="00207505" w:rsidRDefault="00887C90">
      <w:pPr>
        <w:spacing w:before="60" w:after="20"/>
      </w:pPr>
      <w:r>
        <w:rPr>
          <w:rFonts w:ascii="Arial" w:eastAsia="Arial" w:hAnsi="Arial" w:cs="Arial"/>
          <w:b/>
          <w:bCs/>
          <w:color w:val="003366"/>
          <w:sz w:val="19"/>
          <w:szCs w:val="19"/>
        </w:rPr>
        <w:t>Spuntare gli allegati acclusi alla presente scheda:</w:t>
      </w:r>
    </w:p>
    <w:tbl>
      <w:tblPr>
        <w:tblW w:w="984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9845"/>
      </w:tblGrid>
      <w:tr w:rsidR="00207505">
        <w:trPr>
          <w:trHeight w:val="80"/>
        </w:trPr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Richieste tecniche al Comune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Preventivi di spesa per fornitore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Lettere di adesione dei partner formali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Materiali/dossier artistici (brochure, locandine, </w:t>
            </w:r>
            <w:proofErr w:type="spellStart"/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)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Documentazione esperienze pregresse (locandine, rassegna stampa, foto)</w:t>
            </w:r>
          </w:p>
        </w:tc>
      </w:tr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7505" w:rsidRDefault="00887C90">
            <w:pPr>
              <w:spacing w:before="14" w:after="14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☐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  Altro (specificare): _______________________________________________</w:t>
            </w:r>
          </w:p>
        </w:tc>
      </w:tr>
    </w:tbl>
    <w:p w:rsidR="00207505" w:rsidRDefault="00207505">
      <w:pPr>
        <w:spacing w:before="50" w:after="50"/>
      </w:pPr>
    </w:p>
    <w:tbl>
      <w:tblPr>
        <w:tblW w:w="9845" w:type="dxa"/>
        <w:tblInd w:w="145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9845"/>
      </w:tblGrid>
      <w:tr w:rsidR="00207505">
        <w:tc>
          <w:tcPr>
            <w:tcW w:w="98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8"/>
          </w:tcPr>
          <w:p w:rsidR="00207505" w:rsidRDefault="00887C90">
            <w:pPr>
              <w:spacing w:before="20" w:after="20"/>
              <w:jc w:val="both"/>
            </w:pPr>
            <w:r>
              <w:rPr>
                <w:rFonts w:ascii="Arial" w:eastAsia="Arial" w:hAnsi="Arial" w:cs="Arial"/>
                <w:b/>
                <w:bCs/>
                <w:color w:val="003366"/>
              </w:rPr>
              <w:t>DICHIARAZIONE DEL LEGALE RAPPRESENTANTE</w:t>
            </w:r>
          </w:p>
          <w:p w:rsidR="00207505" w:rsidRDefault="00887C90">
            <w:pPr>
              <w:spacing w:before="20" w:after="20"/>
              <w:jc w:val="both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Il/la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 xml:space="preserve"> sottoscritto/a, Legale Rappresentante dell'ETS, dichiara che tutte le informazioni contenute nella presente scheda progettuale sono veritiere e documentabili, e che l'ente si impegna a realizzare l'evento secondo le modalità indicate, salvo diverso accord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o in sede di co-progettazione con l'Amministrazione Comunale di San Giuliano Milanese.</w:t>
            </w:r>
          </w:p>
        </w:tc>
      </w:tr>
    </w:tbl>
    <w:p w:rsidR="00207505" w:rsidRDefault="00207505">
      <w:pPr>
        <w:spacing w:before="50" w:after="50"/>
      </w:pPr>
    </w:p>
    <w:tbl>
      <w:tblPr>
        <w:tblW w:w="9845" w:type="dxa"/>
        <w:tblInd w:w="140" w:type="dxa"/>
        <w:tblLayout w:type="fixed"/>
        <w:tblCellMar>
          <w:top w:w="80" w:type="dxa"/>
          <w:left w:w="140" w:type="dxa"/>
          <w:bottom w:w="80" w:type="dxa"/>
          <w:right w:w="140" w:type="dxa"/>
        </w:tblCellMar>
        <w:tblLook w:val="0000" w:firstRow="0" w:lastRow="0" w:firstColumn="0" w:lastColumn="0" w:noHBand="0" w:noVBand="0"/>
      </w:tblPr>
      <w:tblGrid>
        <w:gridCol w:w="4500"/>
        <w:gridCol w:w="5345"/>
      </w:tblGrid>
      <w:tr w:rsidR="00207505">
        <w:tc>
          <w:tcPr>
            <w:tcW w:w="4500" w:type="dxa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Luogo e data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  <w:tc>
          <w:tcPr>
            <w:tcW w:w="5345" w:type="dxa"/>
          </w:tcPr>
          <w:p w:rsidR="00207505" w:rsidRDefault="00887C90">
            <w:pPr>
              <w:spacing w:before="20" w:after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Firma del Legale Rappresentante</w:t>
            </w:r>
          </w:p>
          <w:p w:rsidR="00207505" w:rsidRDefault="00207505">
            <w:pPr>
              <w:pBdr>
                <w:bottom w:val="single" w:sz="2" w:space="0" w:color="CCCCCC"/>
              </w:pBdr>
              <w:spacing w:before="16" w:after="16"/>
            </w:pPr>
          </w:p>
        </w:tc>
      </w:tr>
    </w:tbl>
    <w:p w:rsidR="00207505" w:rsidRDefault="00207505">
      <w:pPr>
        <w:spacing w:before="50" w:after="50"/>
        <w:rPr>
          <w:rFonts w:ascii="Arial" w:eastAsia="Arial" w:hAnsi="Arial" w:cs="Arial"/>
          <w:color w:val="888888"/>
          <w:sz w:val="16"/>
          <w:szCs w:val="16"/>
        </w:rPr>
      </w:pPr>
    </w:p>
    <w:sectPr w:rsidR="00207505">
      <w:pgSz w:w="11906" w:h="16838"/>
      <w:pgMar w:top="900" w:right="900" w:bottom="900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05"/>
    <w:rsid w:val="00207505"/>
    <w:rsid w:val="008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47FB9-955C-44B5-BBD2-B7104B05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basedOn w:val="Normale"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Normale"/>
    <w:qFormat/>
    <w:pPr>
      <w:outlineLvl w:val="4"/>
    </w:pPr>
    <w:rPr>
      <w:color w:val="2E74B5"/>
    </w:rPr>
  </w:style>
  <w:style w:type="paragraph" w:styleId="Titolo6">
    <w:name w:val="heading 6"/>
    <w:basedOn w:val="Normale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character" w:customStyle="1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customStyle="1" w:styleId="Caratterinotadichiusurauser">
    <w:name w:val="Caratteri nota di chiusura (user)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qFormat/>
    <w:rPr>
      <w:sz w:val="20"/>
      <w:szCs w:val="20"/>
    </w:rPr>
  </w:style>
  <w:style w:type="paragraph" w:styleId="Titolo">
    <w:name w:val="Title"/>
    <w:basedOn w:val="Normale"/>
    <w:next w:val="Corpotesto"/>
    <w:qFormat/>
    <w:rPr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StrongEmphasis">
    <w:name w:val="Strong Emphasis"/>
    <w:qFormat/>
    <w:rPr>
      <w:b/>
      <w:bCs/>
    </w:rPr>
  </w:style>
  <w:style w:type="paragraph" w:styleId="Paragrafoelenco">
    <w:name w:val="List Paragraph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Ced</cp:lastModifiedBy>
  <cp:revision>2</cp:revision>
  <dcterms:created xsi:type="dcterms:W3CDTF">2026-04-17T11:27:00Z</dcterms:created>
  <dcterms:modified xsi:type="dcterms:W3CDTF">2026-04-17T11:27:00Z</dcterms:modified>
  <dc:language>it-IT</dc:language>
</cp:coreProperties>
</file>